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D6" w:rsidRPr="00EF5DD6" w:rsidRDefault="00EF5DD6" w:rsidP="009A7194">
      <w:pPr>
        <w:spacing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E23793">
        <w:rPr>
          <w:rFonts w:ascii="宋体" w:eastAsia="宋体" w:hAnsi="宋体" w:cs="宋体" w:hint="eastAsia"/>
          <w:b/>
          <w:kern w:val="0"/>
          <w:sz w:val="36"/>
          <w:szCs w:val="36"/>
        </w:rPr>
        <w:t>网上预约“项目转账”操作说明</w:t>
      </w:r>
    </w:p>
    <w:p w:rsidR="000B0C26" w:rsidRDefault="000B0C26" w:rsidP="0048006F">
      <w:pPr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网上预约系统“项目转账”模块用于校内各教学科研单位与后勤集团、印刷厂等单位的内部结算</w:t>
      </w:r>
      <w:r w:rsidR="00C93F9E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付款</w:t>
      </w:r>
      <w:r w:rsidR="00C93F9E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 w:hint="eastAsia"/>
          <w:kern w:val="0"/>
          <w:sz w:val="28"/>
          <w:szCs w:val="28"/>
        </w:rPr>
        <w:t>在“项目转账”模块中选择</w:t>
      </w:r>
      <w:r w:rsidR="00C93F9E">
        <w:rPr>
          <w:rFonts w:ascii="仿宋" w:eastAsia="仿宋" w:hAnsi="仿宋" w:cs="宋体" w:hint="eastAsia"/>
          <w:kern w:val="0"/>
          <w:sz w:val="28"/>
          <w:szCs w:val="28"/>
        </w:rPr>
        <w:t>需转账对方单位及付款账号，录入转账金额及用途后交收款单位。收款单位</w:t>
      </w:r>
      <w:r w:rsidR="0048006F">
        <w:rPr>
          <w:rFonts w:ascii="仿宋" w:eastAsia="仿宋" w:hAnsi="仿宋" w:cs="宋体" w:hint="eastAsia"/>
          <w:kern w:val="0"/>
          <w:sz w:val="28"/>
          <w:szCs w:val="28"/>
        </w:rPr>
        <w:t>按一定时间段将转账单据汇总交至财务处入账。</w:t>
      </w:r>
      <w:r w:rsidR="00C93F9E">
        <w:rPr>
          <w:rFonts w:ascii="仿宋" w:eastAsia="仿宋" w:hAnsi="仿宋" w:cs="宋体" w:hint="eastAsia"/>
          <w:kern w:val="0"/>
          <w:sz w:val="28"/>
          <w:szCs w:val="28"/>
        </w:rPr>
        <w:t>具体操作如下：</w:t>
      </w:r>
    </w:p>
    <w:p w:rsidR="0048006F" w:rsidRDefault="00EF5DD6" w:rsidP="0048006F">
      <w:pPr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一、</w:t>
      </w:r>
      <w:r w:rsidR="0048006F">
        <w:rPr>
          <w:rFonts w:ascii="仿宋" w:eastAsia="仿宋" w:hAnsi="仿宋" w:cs="宋体" w:hint="eastAsia"/>
          <w:kern w:val="0"/>
          <w:sz w:val="28"/>
          <w:szCs w:val="28"/>
        </w:rPr>
        <w:t>付款单位：</w:t>
      </w:r>
    </w:p>
    <w:p w:rsidR="0048006F" w:rsidRDefault="00EF5DD6" w:rsidP="00EF5DD6">
      <w:pPr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1.登录</w:t>
      </w:r>
      <w:r w:rsidR="0048006F">
        <w:rPr>
          <w:rFonts w:ascii="仿宋" w:eastAsia="仿宋" w:hAnsi="仿宋" w:cs="宋体" w:hint="eastAsia"/>
          <w:kern w:val="0"/>
          <w:sz w:val="28"/>
          <w:szCs w:val="28"/>
        </w:rPr>
        <w:t>系统：</w:t>
      </w:r>
    </w:p>
    <w:p w:rsidR="00EF5DD6" w:rsidRPr="00C04D1F" w:rsidRDefault="0048006F" w:rsidP="00EF5DD6">
      <w:pPr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登录</w:t>
      </w:r>
      <w:r w:rsidR="00EF5DD6">
        <w:rPr>
          <w:rFonts w:ascii="仿宋" w:eastAsia="仿宋" w:hAnsi="仿宋" w:cs="宋体" w:hint="eastAsia"/>
          <w:kern w:val="0"/>
          <w:sz w:val="28"/>
          <w:szCs w:val="28"/>
        </w:rPr>
        <w:t>财务处网站“网上财务平台”，点击“网上报账系统”。</w:t>
      </w:r>
    </w:p>
    <w:p w:rsidR="00EF5DD6" w:rsidRDefault="00EF5DD6" w:rsidP="00EF5DD6">
      <w:pPr>
        <w:ind w:firstLine="48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67325" cy="1295400"/>
            <wp:effectExtent l="0" t="0" r="9525" b="0"/>
            <wp:docPr id="10" name="图片 10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无标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D6" w:rsidRDefault="00EF5DD6" w:rsidP="00EF5DD6">
      <w:pPr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点击“</w:t>
      </w:r>
      <w:r w:rsidRPr="00697F3F">
        <w:rPr>
          <w:rFonts w:ascii="仿宋" w:eastAsia="仿宋" w:hAnsi="仿宋" w:hint="eastAsia"/>
          <w:sz w:val="28"/>
          <w:szCs w:val="28"/>
        </w:rPr>
        <w:t>项目转账</w:t>
      </w:r>
      <w:r>
        <w:rPr>
          <w:rFonts w:ascii="仿宋" w:eastAsia="仿宋" w:hAnsi="仿宋" w:cs="宋体" w:hint="eastAsia"/>
          <w:kern w:val="0"/>
          <w:sz w:val="28"/>
          <w:szCs w:val="28"/>
        </w:rPr>
        <w:t>”模块</w:t>
      </w:r>
      <w:r w:rsidR="009A7194">
        <w:rPr>
          <w:rFonts w:ascii="仿宋" w:eastAsia="仿宋" w:hAnsi="仿宋" w:cs="宋体" w:hint="eastAsia"/>
          <w:kern w:val="0"/>
          <w:sz w:val="28"/>
          <w:szCs w:val="28"/>
        </w:rPr>
        <w:t>，进入填写页面。</w:t>
      </w:r>
    </w:p>
    <w:p w:rsidR="0009008B" w:rsidRDefault="00447FA1">
      <w:r>
        <w:rPr>
          <w:rFonts w:hint="eastAsia"/>
          <w:noProof/>
        </w:rPr>
        <w:drawing>
          <wp:inline distT="0" distB="0" distL="0" distR="0">
            <wp:extent cx="5267325" cy="447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6F" w:rsidRDefault="0048006F" w:rsidP="002502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 w:rsidR="00EF5DD6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填写页面：</w:t>
      </w:r>
      <w:bookmarkStart w:id="0" w:name="_GoBack"/>
      <w:bookmarkEnd w:id="0"/>
    </w:p>
    <w:p w:rsidR="00697F3F" w:rsidRDefault="00174758" w:rsidP="002502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在填写页面“单位信息检索”中可以模糊查询“转账点”或“转账费用类型”等进行检索，如某项目需</w:t>
      </w:r>
      <w:proofErr w:type="gramStart"/>
      <w:r>
        <w:rPr>
          <w:rFonts w:ascii="仿宋" w:eastAsia="仿宋" w:hAnsi="仿宋" w:hint="eastAsia"/>
          <w:sz w:val="28"/>
          <w:szCs w:val="28"/>
        </w:rPr>
        <w:t>转会议</w:t>
      </w:r>
      <w:proofErr w:type="gramEnd"/>
      <w:r>
        <w:rPr>
          <w:rFonts w:ascii="仿宋" w:eastAsia="仿宋" w:hAnsi="仿宋" w:hint="eastAsia"/>
          <w:sz w:val="28"/>
          <w:szCs w:val="28"/>
        </w:rPr>
        <w:t>费用给御苑宾馆，在检索栏中输入“会议”或“御苑宾馆”均可查询到相关信息。</w:t>
      </w:r>
    </w:p>
    <w:p w:rsidR="00174758" w:rsidRDefault="00174758" w:rsidP="009A71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67325" cy="15811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58" w:rsidRDefault="00174758" w:rsidP="002502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502F6">
        <w:rPr>
          <w:rFonts w:ascii="仿宋" w:eastAsia="仿宋" w:hAnsi="仿宋" w:hint="eastAsia"/>
          <w:sz w:val="28"/>
          <w:szCs w:val="28"/>
        </w:rPr>
        <w:t>选择</w:t>
      </w:r>
      <w:r>
        <w:rPr>
          <w:rFonts w:ascii="仿宋" w:eastAsia="仿宋" w:hAnsi="仿宋" w:hint="eastAsia"/>
          <w:sz w:val="28"/>
          <w:szCs w:val="28"/>
        </w:rPr>
        <w:t>需转入转账点</w:t>
      </w:r>
      <w:r w:rsidRPr="002502F6">
        <w:rPr>
          <w:rFonts w:ascii="仿宋" w:eastAsia="仿宋" w:hAnsi="仿宋" w:hint="eastAsia"/>
          <w:sz w:val="28"/>
          <w:szCs w:val="28"/>
        </w:rPr>
        <w:t>，点击“下一步”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502F6">
        <w:rPr>
          <w:rFonts w:ascii="仿宋" w:eastAsia="仿宋" w:hAnsi="仿宋" w:hint="eastAsia"/>
          <w:sz w:val="28"/>
          <w:szCs w:val="28"/>
        </w:rPr>
        <w:t>进入转账签发单位</w:t>
      </w:r>
      <w:r>
        <w:rPr>
          <w:rFonts w:ascii="仿宋" w:eastAsia="仿宋" w:hAnsi="仿宋" w:hint="eastAsia"/>
          <w:sz w:val="28"/>
          <w:szCs w:val="28"/>
        </w:rPr>
        <w:t>填写</w:t>
      </w:r>
      <w:r w:rsidRPr="002502F6">
        <w:rPr>
          <w:rFonts w:ascii="仿宋" w:eastAsia="仿宋" w:hAnsi="仿宋" w:hint="eastAsia"/>
          <w:sz w:val="28"/>
          <w:szCs w:val="28"/>
        </w:rPr>
        <w:t>页面。</w:t>
      </w:r>
    </w:p>
    <w:p w:rsidR="00174758" w:rsidRPr="002502F6" w:rsidRDefault="00174758" w:rsidP="009A71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67325" cy="19621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3F" w:rsidRDefault="00A11FDB" w:rsidP="00B7402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402E">
        <w:rPr>
          <w:rFonts w:ascii="仿宋" w:eastAsia="仿宋" w:hAnsi="仿宋" w:hint="eastAsia"/>
          <w:sz w:val="28"/>
          <w:szCs w:val="28"/>
        </w:rPr>
        <w:t>点“+”</w:t>
      </w:r>
      <w:proofErr w:type="gramStart"/>
      <w:r w:rsidRPr="00B7402E">
        <w:rPr>
          <w:rFonts w:ascii="仿宋" w:eastAsia="仿宋" w:hAnsi="仿宋" w:hint="eastAsia"/>
          <w:sz w:val="28"/>
          <w:szCs w:val="28"/>
        </w:rPr>
        <w:t>号选择</w:t>
      </w:r>
      <w:proofErr w:type="gramEnd"/>
      <w:r w:rsidRPr="00B7402E">
        <w:rPr>
          <w:rFonts w:ascii="仿宋" w:eastAsia="仿宋" w:hAnsi="仿宋" w:hint="eastAsia"/>
          <w:sz w:val="28"/>
          <w:szCs w:val="28"/>
        </w:rPr>
        <w:t>转出项目，输入转账“金额”及“用途”，点击“下一步”</w:t>
      </w:r>
      <w:r w:rsidR="00E23793">
        <w:rPr>
          <w:rFonts w:ascii="仿宋" w:eastAsia="仿宋" w:hAnsi="仿宋" w:hint="eastAsia"/>
          <w:sz w:val="28"/>
          <w:szCs w:val="28"/>
        </w:rPr>
        <w:t>提交</w:t>
      </w:r>
      <w:r w:rsidRPr="00B7402E">
        <w:rPr>
          <w:rFonts w:ascii="仿宋" w:eastAsia="仿宋" w:hAnsi="仿宋" w:hint="eastAsia"/>
          <w:sz w:val="28"/>
          <w:szCs w:val="28"/>
        </w:rPr>
        <w:t>。</w:t>
      </w:r>
      <w:r w:rsidR="00E23793" w:rsidRPr="0048006F">
        <w:rPr>
          <w:rFonts w:ascii="仿宋" w:eastAsia="仿宋" w:hAnsi="仿宋" w:hint="eastAsia"/>
          <w:b/>
          <w:sz w:val="28"/>
          <w:szCs w:val="28"/>
        </w:rPr>
        <w:t>注意：</w:t>
      </w:r>
      <w:r w:rsidR="00E23793">
        <w:rPr>
          <w:rFonts w:ascii="仿宋" w:eastAsia="仿宋" w:hAnsi="仿宋" w:hint="eastAsia"/>
          <w:sz w:val="28"/>
          <w:szCs w:val="28"/>
        </w:rPr>
        <w:t>“用途”栏应填写具体事由。</w:t>
      </w:r>
    </w:p>
    <w:p w:rsidR="009A7194" w:rsidRPr="00B7402E" w:rsidRDefault="009A7194" w:rsidP="009A71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67325" cy="10287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93" w:rsidRDefault="00A451EB" w:rsidP="00B740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48006F">
        <w:rPr>
          <w:rFonts w:ascii="仿宋" w:eastAsia="仿宋" w:hAnsi="仿宋"/>
          <w:sz w:val="28"/>
          <w:szCs w:val="28"/>
        </w:rPr>
        <w:t>.</w:t>
      </w:r>
      <w:r w:rsidR="00E23793">
        <w:rPr>
          <w:rFonts w:ascii="仿宋" w:eastAsia="仿宋" w:hAnsi="仿宋" w:hint="eastAsia"/>
          <w:sz w:val="28"/>
          <w:szCs w:val="28"/>
        </w:rPr>
        <w:t>打印</w:t>
      </w:r>
      <w:r w:rsidR="0048006F">
        <w:rPr>
          <w:rFonts w:ascii="仿宋" w:eastAsia="仿宋" w:hAnsi="仿宋" w:hint="eastAsia"/>
          <w:sz w:val="28"/>
          <w:szCs w:val="28"/>
        </w:rPr>
        <w:t>：</w:t>
      </w:r>
    </w:p>
    <w:p w:rsidR="00147CF7" w:rsidRDefault="00A11FDB" w:rsidP="00E35572">
      <w:pPr>
        <w:ind w:firstLineChars="200" w:firstLine="560"/>
        <w:jc w:val="left"/>
      </w:pPr>
      <w:r w:rsidRPr="00B7402E">
        <w:rPr>
          <w:rFonts w:ascii="仿宋" w:eastAsia="仿宋" w:hAnsi="仿宋" w:hint="eastAsia"/>
          <w:sz w:val="28"/>
          <w:szCs w:val="28"/>
        </w:rPr>
        <w:t>系统弹出</w:t>
      </w:r>
      <w:r w:rsidR="00EF5DD6">
        <w:rPr>
          <w:rFonts w:ascii="仿宋" w:eastAsia="仿宋" w:hAnsi="仿宋" w:hint="eastAsia"/>
          <w:sz w:val="28"/>
          <w:szCs w:val="28"/>
        </w:rPr>
        <w:t>预约成功</w:t>
      </w:r>
      <w:r w:rsidRPr="00B7402E">
        <w:rPr>
          <w:rFonts w:ascii="仿宋" w:eastAsia="仿宋" w:hAnsi="仿宋" w:hint="eastAsia"/>
          <w:sz w:val="28"/>
          <w:szCs w:val="28"/>
        </w:rPr>
        <w:t>提示</w:t>
      </w:r>
      <w:r w:rsidR="00E23793">
        <w:rPr>
          <w:rFonts w:ascii="仿宋" w:eastAsia="仿宋" w:hAnsi="仿宋" w:hint="eastAsia"/>
          <w:sz w:val="28"/>
          <w:szCs w:val="28"/>
        </w:rPr>
        <w:t>后</w:t>
      </w:r>
      <w:r w:rsidR="00EF5DD6">
        <w:rPr>
          <w:rFonts w:ascii="仿宋" w:eastAsia="仿宋" w:hAnsi="仿宋" w:hint="eastAsia"/>
          <w:sz w:val="28"/>
          <w:szCs w:val="28"/>
        </w:rPr>
        <w:t>，</w:t>
      </w:r>
      <w:r w:rsidR="00E23793">
        <w:rPr>
          <w:rFonts w:ascii="仿宋" w:eastAsia="仿宋" w:hAnsi="仿宋" w:hint="eastAsia"/>
          <w:sz w:val="28"/>
          <w:szCs w:val="28"/>
        </w:rPr>
        <w:t>点击</w:t>
      </w:r>
      <w:r w:rsidRPr="00B7402E">
        <w:rPr>
          <w:rFonts w:ascii="仿宋" w:eastAsia="仿宋" w:hAnsi="仿宋" w:hint="eastAsia"/>
          <w:sz w:val="28"/>
          <w:szCs w:val="28"/>
        </w:rPr>
        <w:t>“确定”后</w:t>
      </w:r>
      <w:r w:rsidR="00E23793">
        <w:rPr>
          <w:rFonts w:ascii="仿宋" w:eastAsia="仿宋" w:hAnsi="仿宋" w:hint="eastAsia"/>
          <w:sz w:val="28"/>
          <w:szCs w:val="28"/>
        </w:rPr>
        <w:t>再点</w:t>
      </w:r>
      <w:r w:rsidRPr="00B7402E">
        <w:rPr>
          <w:rFonts w:ascii="仿宋" w:eastAsia="仿宋" w:hAnsi="仿宋" w:hint="eastAsia"/>
          <w:sz w:val="28"/>
          <w:szCs w:val="28"/>
        </w:rPr>
        <w:t>“打印”按钮，</w:t>
      </w:r>
      <w:r w:rsidR="00E23793">
        <w:rPr>
          <w:rFonts w:ascii="仿宋" w:eastAsia="仿宋" w:hAnsi="仿宋" w:cs="宋体" w:hint="eastAsia"/>
          <w:kern w:val="0"/>
          <w:sz w:val="28"/>
          <w:szCs w:val="28"/>
        </w:rPr>
        <w:t>在弹出的打印页面中右键选择“打印”。</w:t>
      </w:r>
      <w:r w:rsidR="00E35572">
        <w:rPr>
          <w:rFonts w:ascii="仿宋" w:eastAsia="仿宋" w:hAnsi="仿宋" w:cs="宋体" w:hint="eastAsia"/>
          <w:kern w:val="0"/>
          <w:sz w:val="28"/>
          <w:szCs w:val="28"/>
        </w:rPr>
        <w:t>打印的</w:t>
      </w:r>
      <w:r w:rsidR="00E35572" w:rsidRPr="00B7402E">
        <w:rPr>
          <w:rFonts w:ascii="仿宋" w:eastAsia="仿宋" w:hAnsi="仿宋" w:hint="eastAsia"/>
          <w:sz w:val="28"/>
          <w:szCs w:val="28"/>
        </w:rPr>
        <w:t>“南京航空航天大学项目转账单”</w:t>
      </w:r>
      <w:r w:rsidR="00E35572">
        <w:rPr>
          <w:rFonts w:ascii="仿宋" w:eastAsia="仿宋" w:hAnsi="仿宋" w:cs="宋体" w:hint="eastAsia"/>
          <w:kern w:val="0"/>
          <w:sz w:val="28"/>
          <w:szCs w:val="28"/>
        </w:rPr>
        <w:t>为两联，</w:t>
      </w:r>
      <w:r w:rsidR="00E23793">
        <w:rPr>
          <w:rFonts w:ascii="仿宋" w:eastAsia="仿宋" w:hAnsi="仿宋" w:hint="eastAsia"/>
          <w:sz w:val="28"/>
          <w:szCs w:val="28"/>
        </w:rPr>
        <w:t>项目负责人在</w:t>
      </w:r>
      <w:r w:rsidR="00E35572">
        <w:rPr>
          <w:rFonts w:ascii="仿宋" w:eastAsia="仿宋" w:hAnsi="仿宋" w:hint="eastAsia"/>
          <w:sz w:val="28"/>
          <w:szCs w:val="28"/>
        </w:rPr>
        <w:t>第一联上</w:t>
      </w:r>
      <w:r w:rsidR="00520AE8">
        <w:rPr>
          <w:rFonts w:ascii="仿宋" w:eastAsia="仿宋" w:hAnsi="仿宋" w:hint="eastAsia"/>
          <w:sz w:val="28"/>
          <w:szCs w:val="28"/>
        </w:rPr>
        <w:t>签字盖章后</w:t>
      </w:r>
      <w:r w:rsidR="00E35572">
        <w:rPr>
          <w:rFonts w:ascii="仿宋" w:eastAsia="仿宋" w:hAnsi="仿宋" w:hint="eastAsia"/>
          <w:sz w:val="28"/>
          <w:szCs w:val="28"/>
        </w:rPr>
        <w:t>，交给</w:t>
      </w:r>
      <w:r w:rsidR="009A3713">
        <w:rPr>
          <w:rFonts w:ascii="仿宋" w:eastAsia="仿宋" w:hAnsi="仿宋" w:hint="eastAsia"/>
          <w:sz w:val="28"/>
          <w:szCs w:val="28"/>
        </w:rPr>
        <w:t>收款</w:t>
      </w:r>
      <w:r w:rsidR="00520AE8">
        <w:rPr>
          <w:rFonts w:ascii="仿宋" w:eastAsia="仿宋" w:hAnsi="仿宋" w:hint="eastAsia"/>
          <w:sz w:val="28"/>
          <w:szCs w:val="28"/>
        </w:rPr>
        <w:t>单位</w:t>
      </w:r>
      <w:r w:rsidR="00E35572">
        <w:rPr>
          <w:rFonts w:ascii="仿宋" w:eastAsia="仿宋" w:hAnsi="仿宋" w:hint="eastAsia"/>
          <w:sz w:val="28"/>
          <w:szCs w:val="28"/>
        </w:rPr>
        <w:t>统一入账。</w:t>
      </w:r>
      <w:r w:rsidR="00E35572">
        <w:rPr>
          <w:noProof/>
        </w:rPr>
        <w:lastRenderedPageBreak/>
        <w:drawing>
          <wp:inline distT="0" distB="0" distL="0" distR="0">
            <wp:extent cx="5276850" cy="50673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24" w:rsidRDefault="00A451EB" w:rsidP="000B0C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0B0C26" w:rsidRPr="000B0C26">
        <w:rPr>
          <w:rFonts w:ascii="仿宋" w:eastAsia="仿宋" w:hAnsi="仿宋" w:hint="eastAsia"/>
          <w:sz w:val="28"/>
          <w:szCs w:val="28"/>
        </w:rPr>
        <w:t>、</w:t>
      </w:r>
      <w:r w:rsidR="00C93F9E">
        <w:rPr>
          <w:rFonts w:ascii="仿宋" w:eastAsia="仿宋" w:hAnsi="仿宋" w:hint="eastAsia"/>
          <w:sz w:val="28"/>
          <w:szCs w:val="28"/>
        </w:rPr>
        <w:t>收款单位：</w:t>
      </w:r>
    </w:p>
    <w:p w:rsidR="00A451EB" w:rsidRDefault="00A451EB" w:rsidP="000B0C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1.登录系统：同付款单位操作。</w:t>
      </w:r>
    </w:p>
    <w:p w:rsidR="00A451EB" w:rsidRDefault="00A451EB" w:rsidP="000B0C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2.项目转账审批：</w:t>
      </w:r>
      <w:r w:rsidR="009A3713">
        <w:rPr>
          <w:rFonts w:ascii="仿宋" w:eastAsia="仿宋" w:hAnsi="仿宋" w:hint="eastAsia"/>
          <w:sz w:val="28"/>
          <w:szCs w:val="28"/>
        </w:rPr>
        <w:t>（付款单位无此操作权限）</w:t>
      </w:r>
    </w:p>
    <w:p w:rsidR="00A451EB" w:rsidRDefault="00A451EB" w:rsidP="000B0C2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在项目转账界面右上角点击“项目转账审批”</w:t>
      </w:r>
    </w:p>
    <w:p w:rsidR="00C93F9E" w:rsidRDefault="00C93F9E" w:rsidP="00C93F9E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876550" cy="6762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72" w:rsidRDefault="00A551AF" w:rsidP="00E3557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E35572">
        <w:rPr>
          <w:rFonts w:ascii="仿宋" w:eastAsia="仿宋" w:hAnsi="仿宋" w:hint="eastAsia"/>
          <w:sz w:val="28"/>
          <w:szCs w:val="28"/>
        </w:rPr>
        <w:t>项目转账审批页面</w:t>
      </w:r>
      <w:r>
        <w:rPr>
          <w:rFonts w:ascii="仿宋" w:eastAsia="仿宋" w:hAnsi="仿宋" w:hint="eastAsia"/>
          <w:sz w:val="28"/>
          <w:szCs w:val="28"/>
        </w:rPr>
        <w:t>“待审批查看”中点击</w:t>
      </w:r>
      <w:r w:rsidR="00E35572">
        <w:rPr>
          <w:rFonts w:ascii="仿宋" w:eastAsia="仿宋" w:hAnsi="仿宋" w:hint="eastAsia"/>
          <w:sz w:val="28"/>
          <w:szCs w:val="28"/>
        </w:rPr>
        <w:t>“检索”</w:t>
      </w:r>
      <w:r>
        <w:rPr>
          <w:rFonts w:ascii="仿宋" w:eastAsia="仿宋" w:hAnsi="仿宋" w:hint="eastAsia"/>
          <w:sz w:val="28"/>
          <w:szCs w:val="28"/>
        </w:rPr>
        <w:t>或</w:t>
      </w:r>
      <w:r w:rsidR="00E35572">
        <w:rPr>
          <w:rFonts w:ascii="仿宋" w:eastAsia="仿宋" w:hAnsi="仿宋" w:hint="eastAsia"/>
          <w:sz w:val="28"/>
          <w:szCs w:val="28"/>
        </w:rPr>
        <w:t>“导出选中数据”按钮，可按“业务日期”、“业务编号”、“摘要”及“转出项目号”检索相关单据</w:t>
      </w:r>
      <w:r>
        <w:rPr>
          <w:rFonts w:ascii="仿宋" w:eastAsia="仿宋" w:hAnsi="仿宋" w:hint="eastAsia"/>
          <w:sz w:val="28"/>
          <w:szCs w:val="28"/>
        </w:rPr>
        <w:t>，可</w:t>
      </w:r>
      <w:proofErr w:type="gramStart"/>
      <w:r>
        <w:rPr>
          <w:rFonts w:ascii="仿宋" w:eastAsia="仿宋" w:hAnsi="仿宋" w:hint="eastAsia"/>
          <w:sz w:val="28"/>
          <w:szCs w:val="28"/>
        </w:rPr>
        <w:t>导出勾选项目</w:t>
      </w:r>
      <w:proofErr w:type="gramEnd"/>
      <w:r>
        <w:rPr>
          <w:rFonts w:ascii="仿宋" w:eastAsia="仿宋" w:hAnsi="仿宋" w:hint="eastAsia"/>
          <w:sz w:val="28"/>
          <w:szCs w:val="28"/>
        </w:rPr>
        <w:t>清单。</w:t>
      </w:r>
    </w:p>
    <w:p w:rsidR="00E35572" w:rsidRDefault="00A551AF" w:rsidP="00A551A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67325" cy="11049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9E" w:rsidRDefault="00A451EB" w:rsidP="00A451E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勾</w:t>
      </w:r>
      <w:proofErr w:type="gramEnd"/>
      <w:r>
        <w:rPr>
          <w:rFonts w:ascii="仿宋" w:eastAsia="仿宋" w:hAnsi="仿宋" w:hint="eastAsia"/>
          <w:sz w:val="28"/>
          <w:szCs w:val="28"/>
        </w:rPr>
        <w:t>选本次汇总交至财务处单据，并点击“确认审核”。</w:t>
      </w:r>
    </w:p>
    <w:p w:rsidR="00C93F9E" w:rsidRDefault="009A3713" w:rsidP="00C93F9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67325" cy="21145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EB" w:rsidRDefault="00A451EB" w:rsidP="00C93F9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560320" cy="1828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9E" w:rsidRDefault="00397D21" w:rsidP="00397D21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9A3713">
        <w:rPr>
          <w:rFonts w:ascii="仿宋" w:eastAsia="仿宋" w:hAnsi="仿宋" w:hint="eastAsia"/>
          <w:sz w:val="28"/>
          <w:szCs w:val="28"/>
        </w:rPr>
        <w:t>提交成功后，</w:t>
      </w:r>
      <w:r w:rsidR="00A20C5B">
        <w:rPr>
          <w:rFonts w:ascii="仿宋" w:eastAsia="仿宋" w:hAnsi="仿宋" w:hint="eastAsia"/>
          <w:sz w:val="28"/>
          <w:szCs w:val="28"/>
        </w:rPr>
        <w:t>按业务编号排列单据，并</w:t>
      </w:r>
      <w:r>
        <w:rPr>
          <w:rFonts w:ascii="仿宋" w:eastAsia="仿宋" w:hAnsi="仿宋" w:hint="eastAsia"/>
          <w:sz w:val="28"/>
          <w:szCs w:val="28"/>
        </w:rPr>
        <w:t>按转账点汇总交至财务</w:t>
      </w:r>
      <w:proofErr w:type="gramStart"/>
      <w:r>
        <w:rPr>
          <w:rFonts w:ascii="仿宋" w:eastAsia="仿宋" w:hAnsi="仿宋" w:hint="eastAsia"/>
          <w:sz w:val="28"/>
          <w:szCs w:val="28"/>
        </w:rPr>
        <w:t>处完成</w:t>
      </w:r>
      <w:proofErr w:type="gramEnd"/>
      <w:r>
        <w:rPr>
          <w:rFonts w:ascii="仿宋" w:eastAsia="仿宋" w:hAnsi="仿宋" w:hint="eastAsia"/>
          <w:sz w:val="28"/>
          <w:szCs w:val="28"/>
        </w:rPr>
        <w:t>入账手续。</w:t>
      </w:r>
    </w:p>
    <w:p w:rsidR="00261692" w:rsidRPr="000B0C26" w:rsidRDefault="00261692" w:rsidP="00261692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2016年12月21日</w:t>
      </w:r>
    </w:p>
    <w:sectPr w:rsidR="00261692" w:rsidRPr="000B0C26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9B" w:rsidRDefault="00BF6B9B" w:rsidP="000448F5">
      <w:r>
        <w:separator/>
      </w:r>
    </w:p>
  </w:endnote>
  <w:endnote w:type="continuationSeparator" w:id="0">
    <w:p w:rsidR="00BF6B9B" w:rsidRDefault="00BF6B9B" w:rsidP="0004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5128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48F5" w:rsidRDefault="000448F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1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1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48F5" w:rsidRDefault="000448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9B" w:rsidRDefault="00BF6B9B" w:rsidP="000448F5">
      <w:r>
        <w:separator/>
      </w:r>
    </w:p>
  </w:footnote>
  <w:footnote w:type="continuationSeparator" w:id="0">
    <w:p w:rsidR="00BF6B9B" w:rsidRDefault="00BF6B9B" w:rsidP="0004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8B"/>
    <w:rsid w:val="000331F0"/>
    <w:rsid w:val="000448F5"/>
    <w:rsid w:val="0009008B"/>
    <w:rsid w:val="000B0C26"/>
    <w:rsid w:val="001015CC"/>
    <w:rsid w:val="00147CF7"/>
    <w:rsid w:val="0017354F"/>
    <w:rsid w:val="00174758"/>
    <w:rsid w:val="002502F6"/>
    <w:rsid w:val="00261692"/>
    <w:rsid w:val="00397D21"/>
    <w:rsid w:val="00402725"/>
    <w:rsid w:val="00447FA1"/>
    <w:rsid w:val="0048006F"/>
    <w:rsid w:val="00520AE8"/>
    <w:rsid w:val="00551AFC"/>
    <w:rsid w:val="00697F3F"/>
    <w:rsid w:val="008F272C"/>
    <w:rsid w:val="008F5A9F"/>
    <w:rsid w:val="0093068F"/>
    <w:rsid w:val="009A3713"/>
    <w:rsid w:val="009A7194"/>
    <w:rsid w:val="00A11FDB"/>
    <w:rsid w:val="00A20C5B"/>
    <w:rsid w:val="00A44624"/>
    <w:rsid w:val="00A451EB"/>
    <w:rsid w:val="00A551AF"/>
    <w:rsid w:val="00B7402E"/>
    <w:rsid w:val="00BC3D80"/>
    <w:rsid w:val="00BF6B9B"/>
    <w:rsid w:val="00C75B22"/>
    <w:rsid w:val="00C93F9E"/>
    <w:rsid w:val="00E02867"/>
    <w:rsid w:val="00E23793"/>
    <w:rsid w:val="00E35572"/>
    <w:rsid w:val="00EF5DD6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0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0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48F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48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0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0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48F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4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2016-12-21T01:13:00Z</cp:lastPrinted>
  <dcterms:created xsi:type="dcterms:W3CDTF">2016-09-09T02:17:00Z</dcterms:created>
  <dcterms:modified xsi:type="dcterms:W3CDTF">2016-12-21T01:16:00Z</dcterms:modified>
</cp:coreProperties>
</file>